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8E8E" w14:textId="6DDB0D3A" w:rsidR="001006A8" w:rsidRPr="00CB715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RESOLUTION NO.</w:t>
      </w:r>
      <w:r w:rsidRPr="00CB715D">
        <w:rPr>
          <w:rStyle w:val="eop"/>
          <w:rFonts w:eastAsiaTheme="majorEastAsia"/>
          <w:sz w:val="22"/>
          <w:szCs w:val="22"/>
        </w:rPr>
        <w:t> </w:t>
      </w:r>
      <w:r w:rsidR="00DF5BF6" w:rsidRPr="00CB715D">
        <w:rPr>
          <w:rStyle w:val="eop"/>
          <w:rFonts w:eastAsiaTheme="majorEastAsia"/>
          <w:sz w:val="22"/>
          <w:szCs w:val="22"/>
        </w:rPr>
        <w:t>_________</w:t>
      </w:r>
    </w:p>
    <w:p w14:paraId="3740A093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55CE9B7" w14:textId="77777777" w:rsidR="001006A8" w:rsidRPr="00CB715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RESOLUTION APPOINTING A TRUSTEE TO THE BOARD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87EE1CE" w14:textId="77777777" w:rsidR="001006A8" w:rsidRPr="00CB715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OF THE BEN LOMOND CEMETERY DISTRICT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6A96AE2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C765225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23A1A74" w14:textId="75553B4E" w:rsidR="001006A8" w:rsidRPr="00CB715D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Pr="00CB715D">
        <w:rPr>
          <w:rStyle w:val="normaltextrun"/>
          <w:rFonts w:eastAsiaTheme="majorEastAsia"/>
          <w:sz w:val="22"/>
          <w:szCs w:val="22"/>
        </w:rPr>
        <w:t xml:space="preserve"> the Weber County Commission </w:t>
      </w:r>
      <w:r w:rsidR="00364457" w:rsidRPr="00CB715D">
        <w:rPr>
          <w:rStyle w:val="normaltextrun"/>
          <w:rFonts w:eastAsiaTheme="majorEastAsia"/>
          <w:sz w:val="22"/>
          <w:szCs w:val="22"/>
        </w:rPr>
        <w:t>has been given notice</w:t>
      </w:r>
      <w:r w:rsidR="00061CCB" w:rsidRPr="00CB715D">
        <w:rPr>
          <w:rStyle w:val="normaltextrun"/>
          <w:rFonts w:eastAsiaTheme="majorEastAsia"/>
          <w:sz w:val="22"/>
          <w:szCs w:val="22"/>
        </w:rPr>
        <w:t xml:space="preserve"> by the</w:t>
      </w:r>
      <w:r w:rsidRPr="00CB715D">
        <w:rPr>
          <w:rStyle w:val="normaltextrun"/>
          <w:rFonts w:eastAsiaTheme="majorEastAsia"/>
          <w:sz w:val="22"/>
          <w:szCs w:val="22"/>
        </w:rPr>
        <w:t xml:space="preserve"> Ben Lomond Cemetery Maintenance District</w:t>
      </w:r>
      <w:r w:rsidR="00061CCB" w:rsidRPr="00CB715D">
        <w:rPr>
          <w:rStyle w:val="normaltextrun"/>
          <w:rFonts w:eastAsiaTheme="majorEastAsia"/>
          <w:sz w:val="22"/>
          <w:szCs w:val="22"/>
        </w:rPr>
        <w:t xml:space="preserve"> Board of Trustees </w:t>
      </w:r>
      <w:r w:rsidRPr="00CB715D">
        <w:rPr>
          <w:rStyle w:val="normaltextrun"/>
          <w:rFonts w:eastAsiaTheme="majorEastAsia"/>
          <w:sz w:val="22"/>
          <w:szCs w:val="22"/>
        </w:rPr>
        <w:t>(the “District”)</w:t>
      </w:r>
      <w:r w:rsidR="00061CCB" w:rsidRPr="00CB715D">
        <w:rPr>
          <w:rStyle w:val="normaltextrun"/>
          <w:rFonts w:eastAsiaTheme="majorEastAsia"/>
          <w:sz w:val="22"/>
          <w:szCs w:val="22"/>
        </w:rPr>
        <w:t xml:space="preserve"> that there are three vacancies on the Board; and</w:t>
      </w:r>
    </w:p>
    <w:p w14:paraId="2A1592C8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8ACD6CE" w14:textId="691A8D46" w:rsidR="001006A8" w:rsidRPr="00CB715D" w:rsidRDefault="001006A8" w:rsidP="00D268B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Pr="00CB715D">
        <w:rPr>
          <w:rStyle w:val="normaltextrun"/>
          <w:rFonts w:eastAsiaTheme="majorEastAsia"/>
          <w:sz w:val="22"/>
          <w:szCs w:val="22"/>
        </w:rPr>
        <w:t xml:space="preserve"> </w:t>
      </w:r>
      <w:r w:rsidR="00061CCB" w:rsidRPr="00CB715D">
        <w:rPr>
          <w:rStyle w:val="normaltextrun"/>
          <w:rFonts w:eastAsiaTheme="majorEastAsia"/>
          <w:sz w:val="22"/>
          <w:szCs w:val="22"/>
        </w:rPr>
        <w:t xml:space="preserve">the Commission has taken appropriate </w:t>
      </w:r>
      <w:r w:rsidR="00D268B7" w:rsidRPr="00CB715D">
        <w:rPr>
          <w:rStyle w:val="normaltextrun"/>
          <w:rFonts w:eastAsiaTheme="majorEastAsia"/>
          <w:sz w:val="22"/>
          <w:szCs w:val="22"/>
        </w:rPr>
        <w:t>action to fill these vacancies by appointment pursuant to the requirements of § 17B-1-304, Utah Code Annotated by publication and posting notice of the vacancies; and</w:t>
      </w:r>
      <w:r w:rsidR="00D268B7" w:rsidRPr="00CB715D">
        <w:rPr>
          <w:rStyle w:val="eop"/>
          <w:rFonts w:eastAsiaTheme="majorEastAsia"/>
          <w:sz w:val="22"/>
          <w:szCs w:val="22"/>
        </w:rPr>
        <w:t> 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9B94FA3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530FFE7" w14:textId="07F29E46" w:rsidR="001006A8" w:rsidRPr="00CB715D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="00D268B7" w:rsidRPr="00CB715D">
        <w:rPr>
          <w:rStyle w:val="normaltextrun"/>
          <w:rFonts w:eastAsiaTheme="majorEastAsia"/>
          <w:sz w:val="22"/>
          <w:szCs w:val="22"/>
        </w:rPr>
        <w:t xml:space="preserve"> the Commission has received and reviewed </w:t>
      </w:r>
      <w:r w:rsidR="00BC6FF7" w:rsidRPr="00CB715D">
        <w:rPr>
          <w:rStyle w:val="normaltextrun"/>
          <w:rFonts w:eastAsiaTheme="majorEastAsia"/>
          <w:sz w:val="22"/>
          <w:szCs w:val="22"/>
        </w:rPr>
        <w:t>five</w:t>
      </w:r>
      <w:r w:rsidR="00D268B7" w:rsidRPr="00CB715D">
        <w:rPr>
          <w:rStyle w:val="normaltextrun"/>
          <w:rFonts w:eastAsiaTheme="majorEastAsia"/>
          <w:sz w:val="22"/>
          <w:szCs w:val="22"/>
        </w:rPr>
        <w:t xml:space="preserve"> applications for the vacancies and has determined that the applicants are qualified to fill the </w:t>
      </w:r>
      <w:proofErr w:type="gramStart"/>
      <w:r w:rsidR="00D268B7" w:rsidRPr="00CB715D">
        <w:rPr>
          <w:rStyle w:val="normaltextrun"/>
          <w:rFonts w:eastAsiaTheme="majorEastAsia"/>
          <w:sz w:val="22"/>
          <w:szCs w:val="22"/>
        </w:rPr>
        <w:t>positions;</w:t>
      </w:r>
      <w:proofErr w:type="gramEnd"/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3D5F2AC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1CB7B57" w14:textId="4BC69B45" w:rsidR="001006A8" w:rsidRPr="00CB715D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="00D268B7" w:rsidRPr="00CB715D">
        <w:rPr>
          <w:rStyle w:val="normaltextrun"/>
          <w:rFonts w:eastAsiaTheme="majorEastAsia"/>
          <w:sz w:val="22"/>
          <w:szCs w:val="22"/>
        </w:rPr>
        <w:t xml:space="preserve"> after reviewing the applications submitted, the Board of County Commissioners has determined that they will appoint </w:t>
      </w:r>
      <w:r w:rsidR="0065778C" w:rsidRPr="00CB715D">
        <w:rPr>
          <w:rStyle w:val="eop"/>
          <w:rFonts w:eastAsiaTheme="majorEastAsia"/>
          <w:sz w:val="22"/>
          <w:szCs w:val="22"/>
        </w:rPr>
        <w:t xml:space="preserve">___________________, _________________, and ___________________ to the </w:t>
      </w:r>
      <w:r w:rsidR="0065778C" w:rsidRPr="00CB715D">
        <w:rPr>
          <w:rStyle w:val="eop"/>
          <w:rFonts w:eastAsiaTheme="majorEastAsia"/>
          <w:sz w:val="22"/>
          <w:szCs w:val="22"/>
        </w:rPr>
        <w:t>Ben Lomond Cemetery District.</w:t>
      </w:r>
    </w:p>
    <w:p w14:paraId="46477DB0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CF5745B" w14:textId="33CC0157" w:rsidR="00A9073E" w:rsidRPr="00CB715D" w:rsidRDefault="001006A8" w:rsidP="00A9073E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eastAsiaTheme="majorEastAsia"/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 xml:space="preserve">NOW, THEREFORE, BE IT RESOLVED </w:t>
      </w:r>
      <w:r w:rsidR="00A9073E" w:rsidRPr="00CB715D">
        <w:rPr>
          <w:rStyle w:val="normaltextrun"/>
          <w:rFonts w:eastAsiaTheme="majorEastAsia"/>
          <w:sz w:val="22"/>
          <w:szCs w:val="22"/>
        </w:rPr>
        <w:t xml:space="preserve">by the Board of County Commissioners of Weber County that the following persons be appointed as trustees of the </w:t>
      </w:r>
      <w:r w:rsidR="00A9073E" w:rsidRPr="00CB715D">
        <w:rPr>
          <w:rStyle w:val="normaltextrun"/>
          <w:rFonts w:eastAsiaTheme="majorEastAsia"/>
          <w:sz w:val="22"/>
          <w:szCs w:val="22"/>
        </w:rPr>
        <w:t>Ben Lomond Cemetery District</w:t>
      </w:r>
      <w:r w:rsidR="00A9073E" w:rsidRPr="00CB715D">
        <w:rPr>
          <w:rStyle w:val="normaltextrun"/>
          <w:rFonts w:eastAsiaTheme="majorEastAsia"/>
          <w:sz w:val="22"/>
          <w:szCs w:val="22"/>
        </w:rPr>
        <w:t xml:space="preserve"> of Trustees with the terms to be set as specified herein:  </w:t>
      </w:r>
      <w:r w:rsidR="00A9073E" w:rsidRPr="00CB715D">
        <w:rPr>
          <w:rStyle w:val="eop"/>
          <w:rFonts w:eastAsiaTheme="majorEastAsia"/>
          <w:sz w:val="22"/>
          <w:szCs w:val="22"/>
        </w:rPr>
        <w:t> </w:t>
      </w:r>
    </w:p>
    <w:p w14:paraId="06021EAC" w14:textId="5F5AE44E" w:rsidR="001006A8" w:rsidRPr="00CB715D" w:rsidRDefault="001006A8" w:rsidP="00A9073E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A5F5FAA" w14:textId="2F7D8FBE" w:rsidR="001006A8" w:rsidRPr="00CB715D" w:rsidRDefault="001006A8" w:rsidP="00A9073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The Board shall be comprised as follows with the terms as specified herein: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5ACF85D" w14:textId="77777777" w:rsidR="00A9073E" w:rsidRPr="00CB715D" w:rsidRDefault="00A9073E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eastAsiaTheme="majorEastAsia"/>
          <w:sz w:val="22"/>
          <w:szCs w:val="22"/>
          <w:u w:val="single"/>
        </w:rPr>
      </w:pPr>
    </w:p>
    <w:p w14:paraId="57E5B28E" w14:textId="27DFAAE2" w:rsidR="001006A8" w:rsidRPr="00CB715D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  <w:u w:val="single"/>
        </w:rPr>
        <w:t>Board Member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="00A9073E" w:rsidRPr="00CB715D">
        <w:rPr>
          <w:rStyle w:val="tabchar"/>
          <w:rFonts w:eastAsiaTheme="majorEastAsia"/>
          <w:sz w:val="22"/>
          <w:szCs w:val="22"/>
        </w:rPr>
        <w:tab/>
      </w:r>
      <w:r w:rsidR="00A9073E"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  <w:u w:val="single"/>
        </w:rPr>
        <w:t>Term Expiration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1FFDB76" w14:textId="2798B9B4" w:rsidR="001006A8" w:rsidRPr="00CB715D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1.</w:t>
      </w:r>
      <w:r w:rsidR="00DF5BF6" w:rsidRPr="00CB715D">
        <w:rPr>
          <w:rStyle w:val="normaltextrun"/>
          <w:rFonts w:eastAsiaTheme="majorEastAsia"/>
          <w:sz w:val="22"/>
          <w:szCs w:val="22"/>
        </w:rPr>
        <w:t>______________________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="00FA5845" w:rsidRPr="00CB715D">
        <w:rPr>
          <w:rStyle w:val="normaltextrun"/>
          <w:rFonts w:eastAsiaTheme="majorEastAsia"/>
          <w:sz w:val="22"/>
          <w:szCs w:val="22"/>
        </w:rPr>
        <w:t>November</w:t>
      </w:r>
      <w:r w:rsidRPr="00CB715D">
        <w:rPr>
          <w:rStyle w:val="normaltextrun"/>
          <w:rFonts w:eastAsiaTheme="majorEastAsia"/>
          <w:sz w:val="22"/>
          <w:szCs w:val="22"/>
        </w:rPr>
        <w:t xml:space="preserve"> 31, 20</w:t>
      </w:r>
      <w:r w:rsidR="00FA5845" w:rsidRPr="00CB715D">
        <w:rPr>
          <w:rStyle w:val="normaltextrun"/>
          <w:rFonts w:eastAsiaTheme="majorEastAsia"/>
          <w:sz w:val="22"/>
          <w:szCs w:val="22"/>
        </w:rPr>
        <w:t>30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6F930A97" w14:textId="2B41A6B1" w:rsidR="001006A8" w:rsidRPr="00CB715D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2.______________________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="00A9073E" w:rsidRPr="00CB715D">
        <w:rPr>
          <w:rStyle w:val="tabchar"/>
          <w:rFonts w:eastAsiaTheme="majorEastAsia"/>
          <w:sz w:val="22"/>
          <w:szCs w:val="22"/>
        </w:rPr>
        <w:tab/>
      </w:r>
      <w:r w:rsidR="00DF7800" w:rsidRPr="00CB715D">
        <w:rPr>
          <w:rStyle w:val="normaltextrun"/>
          <w:rFonts w:eastAsiaTheme="majorEastAsia"/>
          <w:sz w:val="22"/>
          <w:szCs w:val="22"/>
        </w:rPr>
        <w:t>November</w:t>
      </w:r>
      <w:r w:rsidRPr="00CB715D">
        <w:rPr>
          <w:rStyle w:val="normaltextrun"/>
          <w:rFonts w:eastAsiaTheme="majorEastAsia"/>
          <w:sz w:val="22"/>
          <w:szCs w:val="22"/>
        </w:rPr>
        <w:t xml:space="preserve"> 31, 2</w:t>
      </w:r>
      <w:r w:rsidR="00FA5845" w:rsidRPr="00CB715D">
        <w:rPr>
          <w:rStyle w:val="normaltextrun"/>
          <w:rFonts w:eastAsiaTheme="majorEastAsia"/>
          <w:sz w:val="22"/>
          <w:szCs w:val="22"/>
        </w:rPr>
        <w:t>030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770A430E" w14:textId="1C07945C" w:rsidR="001006A8" w:rsidRPr="00CB715D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3.</w:t>
      </w:r>
      <w:r w:rsidR="00DF5BF6" w:rsidRPr="00CB715D">
        <w:rPr>
          <w:rStyle w:val="normaltextrun"/>
          <w:rFonts w:eastAsiaTheme="majorEastAsia"/>
          <w:sz w:val="22"/>
          <w:szCs w:val="22"/>
        </w:rPr>
        <w:t>______________________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="00DF7800" w:rsidRPr="00CB715D">
        <w:rPr>
          <w:rStyle w:val="normaltextrun"/>
          <w:rFonts w:eastAsiaTheme="majorEastAsia"/>
          <w:sz w:val="22"/>
          <w:szCs w:val="22"/>
        </w:rPr>
        <w:t>November</w:t>
      </w:r>
      <w:r w:rsidRPr="00CB715D">
        <w:rPr>
          <w:rStyle w:val="normaltextrun"/>
          <w:rFonts w:eastAsiaTheme="majorEastAsia"/>
          <w:sz w:val="22"/>
          <w:szCs w:val="22"/>
        </w:rPr>
        <w:t xml:space="preserve"> 31, 20</w:t>
      </w:r>
      <w:r w:rsidR="00FA5845" w:rsidRPr="00CB715D">
        <w:rPr>
          <w:rStyle w:val="normaltextrun"/>
          <w:rFonts w:eastAsiaTheme="majorEastAsia"/>
          <w:sz w:val="22"/>
          <w:szCs w:val="22"/>
        </w:rPr>
        <w:t>2</w:t>
      </w:r>
      <w:r w:rsidR="00DF7800" w:rsidRPr="00CB715D">
        <w:rPr>
          <w:rStyle w:val="normaltextrun"/>
          <w:rFonts w:eastAsiaTheme="majorEastAsia"/>
          <w:sz w:val="22"/>
          <w:szCs w:val="22"/>
        </w:rPr>
        <w:t>8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3A2D10A" w14:textId="3A27E61D" w:rsidR="001006A8" w:rsidRPr="00CB715D" w:rsidRDefault="001006A8" w:rsidP="002839C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083A3578" w14:textId="67D1C64C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C21DEFD" w14:textId="17204158" w:rsidR="001006A8" w:rsidRPr="00CB715D" w:rsidRDefault="00F71704" w:rsidP="00F7170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BE IT FURTHER RESOLVED</w:t>
      </w:r>
      <w:r w:rsidRPr="00CB715D">
        <w:rPr>
          <w:rStyle w:val="normaltextrun"/>
          <w:rFonts w:eastAsiaTheme="majorEastAsia"/>
          <w:sz w:val="22"/>
          <w:szCs w:val="22"/>
        </w:rPr>
        <w:t xml:space="preserve"> that this Resolution shall take effect immediately upon its passage, with each of the appointments to be effective as each named appointee qualifies for and takes the oath of office.  </w:t>
      </w:r>
      <w:r w:rsidRPr="00CB715D">
        <w:rPr>
          <w:rStyle w:val="eop"/>
          <w:rFonts w:eastAsiaTheme="majorEastAsia"/>
          <w:sz w:val="22"/>
          <w:szCs w:val="22"/>
        </w:rPr>
        <w:t> </w:t>
      </w:r>
      <w:r w:rsidR="001006A8" w:rsidRPr="00CB715D">
        <w:rPr>
          <w:rStyle w:val="eop"/>
          <w:rFonts w:eastAsiaTheme="majorEastAsia"/>
          <w:sz w:val="22"/>
          <w:szCs w:val="22"/>
        </w:rPr>
        <w:t> </w:t>
      </w:r>
    </w:p>
    <w:p w14:paraId="7A7451B2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B6F05EF" w14:textId="78590BFC" w:rsidR="001006A8" w:rsidRPr="00CB715D" w:rsidRDefault="001006A8" w:rsidP="00215BD2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 xml:space="preserve">DATED this _____ day of </w:t>
      </w:r>
      <w:proofErr w:type="gramStart"/>
      <w:r w:rsidR="000E1A4A" w:rsidRPr="00CB715D">
        <w:rPr>
          <w:rStyle w:val="normaltextrun"/>
          <w:rFonts w:eastAsiaTheme="majorEastAsia"/>
          <w:sz w:val="22"/>
          <w:szCs w:val="22"/>
        </w:rPr>
        <w:t>November</w:t>
      </w:r>
      <w:r w:rsidRPr="00CB715D">
        <w:rPr>
          <w:rStyle w:val="normaltextrun"/>
          <w:rFonts w:eastAsiaTheme="majorEastAsia"/>
          <w:sz w:val="22"/>
          <w:szCs w:val="22"/>
        </w:rPr>
        <w:t>,</w:t>
      </w:r>
      <w:proofErr w:type="gramEnd"/>
      <w:r w:rsidRPr="00CB715D">
        <w:rPr>
          <w:rStyle w:val="normaltextrun"/>
          <w:rFonts w:eastAsiaTheme="majorEastAsia"/>
          <w:sz w:val="22"/>
          <w:szCs w:val="22"/>
        </w:rPr>
        <w:t xml:space="preserve"> </w:t>
      </w:r>
      <w:r w:rsidR="000E1A4A" w:rsidRPr="00CB715D">
        <w:rPr>
          <w:rStyle w:val="normaltextrun"/>
          <w:rFonts w:eastAsiaTheme="majorEastAsia"/>
          <w:sz w:val="22"/>
          <w:szCs w:val="22"/>
        </w:rPr>
        <w:t>2024</w:t>
      </w:r>
      <w:r w:rsidRPr="00CB715D">
        <w:rPr>
          <w:rStyle w:val="normaltextrun"/>
          <w:rFonts w:eastAsiaTheme="majorEastAsia"/>
          <w:sz w:val="22"/>
          <w:szCs w:val="22"/>
        </w:rPr>
        <w:t>.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D438DCC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3A39B22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BOARD OF COUNTY COMMISSIONERS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68340E5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OF WEBER COUNTY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45D46FE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97941C8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BDD88C0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By____________________________________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6A37755B" w14:textId="77777777" w:rsidR="00CB715D" w:rsidRPr="00CB715D" w:rsidRDefault="00CB715D" w:rsidP="009B3C9A">
      <w:pPr>
        <w:pStyle w:val="paragraph"/>
        <w:spacing w:before="0" w:beforeAutospacing="0" w:after="0" w:afterAutospacing="0"/>
        <w:ind w:left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James H. “Jim” Harvey, Chair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7CFB021" w14:textId="14BD21B8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ATTEST:</w:t>
      </w:r>
      <w:r w:rsidRPr="00CB715D">
        <w:rPr>
          <w:rStyle w:val="eop"/>
          <w:rFonts w:eastAsiaTheme="majorEastAsia"/>
          <w:sz w:val="22"/>
          <w:szCs w:val="22"/>
        </w:rPr>
        <w:t>   </w:t>
      </w:r>
    </w:p>
    <w:p w14:paraId="04FF8846" w14:textId="27478DE6" w:rsidR="00CB715D" w:rsidRPr="00CB715D" w:rsidRDefault="00CB715D" w:rsidP="00CB715D">
      <w:pPr>
        <w:pStyle w:val="paragraph"/>
        <w:tabs>
          <w:tab w:val="left" w:pos="5193"/>
        </w:tabs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A1B8E1D" w14:textId="0F88CFA7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_______________________________________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Harvey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F616025" w14:textId="77777777" w:rsid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Ricky Hatch, CPA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Froerer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C169957" w14:textId="59C6F079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Weber County Clerk/Auditor     </w:t>
      </w:r>
      <w:r w:rsidRPr="00CB715D">
        <w:rPr>
          <w:rStyle w:val="normaltextrun"/>
          <w:rFonts w:eastAsiaTheme="majorEastAsia"/>
          <w:sz w:val="22"/>
          <w:szCs w:val="22"/>
        </w:rPr>
        <w:t xml:space="preserve"> 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Bolos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CA0ECE6" w14:textId="087DE8ED" w:rsidR="002903F0" w:rsidRPr="00CB715D" w:rsidRDefault="002903F0" w:rsidP="005C725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sectPr w:rsidR="002903F0" w:rsidRPr="00CB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E"/>
    <w:rsid w:val="00021359"/>
    <w:rsid w:val="00061CCB"/>
    <w:rsid w:val="000E1A4A"/>
    <w:rsid w:val="001006A8"/>
    <w:rsid w:val="00215BD2"/>
    <w:rsid w:val="002839C6"/>
    <w:rsid w:val="002903F0"/>
    <w:rsid w:val="00364457"/>
    <w:rsid w:val="00380701"/>
    <w:rsid w:val="005C7254"/>
    <w:rsid w:val="005F1DB7"/>
    <w:rsid w:val="0065778C"/>
    <w:rsid w:val="007C7625"/>
    <w:rsid w:val="007E7159"/>
    <w:rsid w:val="009B3C9A"/>
    <w:rsid w:val="00A9073E"/>
    <w:rsid w:val="00B0407B"/>
    <w:rsid w:val="00BB6893"/>
    <w:rsid w:val="00BC6FF7"/>
    <w:rsid w:val="00C6048D"/>
    <w:rsid w:val="00C9659E"/>
    <w:rsid w:val="00CB715D"/>
    <w:rsid w:val="00D268B7"/>
    <w:rsid w:val="00DD300C"/>
    <w:rsid w:val="00DD6CBF"/>
    <w:rsid w:val="00DF5BF6"/>
    <w:rsid w:val="00DF7800"/>
    <w:rsid w:val="00E23AC7"/>
    <w:rsid w:val="00F71704"/>
    <w:rsid w:val="00FA5845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E5C0"/>
  <w15:chartTrackingRefBased/>
  <w15:docId w15:val="{F794F40A-5141-4011-8E29-C4C68479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59E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al"/>
    <w:rsid w:val="001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006A8"/>
  </w:style>
  <w:style w:type="character" w:customStyle="1" w:styleId="eop">
    <w:name w:val="eop"/>
    <w:basedOn w:val="DefaultParagraphFont"/>
    <w:rsid w:val="001006A8"/>
  </w:style>
  <w:style w:type="character" w:customStyle="1" w:styleId="tabchar">
    <w:name w:val="tabchar"/>
    <w:basedOn w:val="DefaultParagraphFont"/>
    <w:rsid w:val="0010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Thomas,Lauren</dc:creator>
  <cp:keywords/>
  <dc:description/>
  <cp:lastModifiedBy>Thomas,Lauren</cp:lastModifiedBy>
  <cp:revision>25</cp:revision>
  <dcterms:created xsi:type="dcterms:W3CDTF">2024-11-13T19:37:00Z</dcterms:created>
  <dcterms:modified xsi:type="dcterms:W3CDTF">2024-11-13T20:05:00Z</dcterms:modified>
</cp:coreProperties>
</file>